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C5" w:rsidRPr="002C7BC5" w:rsidRDefault="002C7BC5" w:rsidP="002C7BC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7BC5">
        <w:rPr>
          <w:rFonts w:ascii="Arial" w:eastAsia="Calibri" w:hAnsi="Arial" w:cs="Arial"/>
          <w:sz w:val="24"/>
          <w:szCs w:val="24"/>
          <w:lang w:eastAsia="ru-RU"/>
        </w:rPr>
        <w:t>ГЛАВА</w:t>
      </w:r>
    </w:p>
    <w:p w:rsidR="002C7BC5" w:rsidRPr="002C7BC5" w:rsidRDefault="002C7BC5" w:rsidP="002C7BC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7BC5">
        <w:rPr>
          <w:rFonts w:ascii="Arial" w:eastAsia="Calibri" w:hAnsi="Arial" w:cs="Arial"/>
          <w:sz w:val="24"/>
          <w:szCs w:val="24"/>
          <w:lang w:eastAsia="ru-RU"/>
        </w:rPr>
        <w:t xml:space="preserve">ОДИНЦОВСКОГО </w:t>
      </w:r>
    </w:p>
    <w:p w:rsidR="002C7BC5" w:rsidRPr="002C7BC5" w:rsidRDefault="002C7BC5" w:rsidP="002C7BC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7BC5">
        <w:rPr>
          <w:rFonts w:ascii="Arial" w:eastAsia="Calibri" w:hAnsi="Arial" w:cs="Arial"/>
          <w:sz w:val="24"/>
          <w:szCs w:val="24"/>
          <w:lang w:eastAsia="ru-RU"/>
        </w:rPr>
        <w:t>ГОРОДСКОГО ОКРУГА</w:t>
      </w:r>
    </w:p>
    <w:p w:rsidR="002C7BC5" w:rsidRPr="002C7BC5" w:rsidRDefault="002C7BC5" w:rsidP="002C7BC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7BC5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2C7BC5" w:rsidRPr="002C7BC5" w:rsidRDefault="002C7BC5" w:rsidP="002C7BC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7BC5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2C7BC5" w:rsidRPr="002C7BC5" w:rsidRDefault="002C7BC5" w:rsidP="002C7BC5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2C7BC5">
        <w:rPr>
          <w:rFonts w:ascii="Arial" w:eastAsia="Calibri" w:hAnsi="Arial" w:cs="Arial"/>
          <w:sz w:val="24"/>
          <w:szCs w:val="24"/>
          <w:lang w:eastAsia="ru-RU"/>
        </w:rPr>
        <w:t>0</w:t>
      </w:r>
      <w:r>
        <w:rPr>
          <w:rFonts w:ascii="Arial" w:eastAsia="Calibri" w:hAnsi="Arial" w:cs="Arial"/>
          <w:sz w:val="24"/>
          <w:szCs w:val="24"/>
          <w:lang w:eastAsia="ru-RU"/>
        </w:rPr>
        <w:t>6.05</w:t>
      </w:r>
      <w:r w:rsidRPr="002C7BC5">
        <w:rPr>
          <w:rFonts w:ascii="Arial" w:eastAsia="Calibri" w:hAnsi="Arial" w:cs="Arial"/>
          <w:sz w:val="24"/>
          <w:szCs w:val="24"/>
          <w:lang w:eastAsia="ru-RU"/>
        </w:rPr>
        <w:t>.202</w:t>
      </w:r>
      <w:r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2C7BC5">
        <w:rPr>
          <w:rFonts w:ascii="Arial" w:eastAsia="Calibri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Calibri" w:hAnsi="Arial" w:cs="Arial"/>
          <w:sz w:val="24"/>
          <w:szCs w:val="24"/>
          <w:lang w:eastAsia="ru-RU"/>
        </w:rPr>
        <w:t>65</w:t>
      </w:r>
      <w:r w:rsidRPr="002C7BC5">
        <w:rPr>
          <w:rFonts w:ascii="Arial" w:eastAsia="Calibri" w:hAnsi="Arial" w:cs="Arial"/>
          <w:sz w:val="24"/>
          <w:szCs w:val="24"/>
          <w:lang w:eastAsia="ru-RU"/>
        </w:rPr>
        <w:t>-ПГл</w:t>
      </w:r>
    </w:p>
    <w:p w:rsidR="0008194C" w:rsidRPr="009A6D5B" w:rsidRDefault="0008194C" w:rsidP="002C7BC5">
      <w:pPr>
        <w:jc w:val="center"/>
      </w:pPr>
    </w:p>
    <w:p w:rsidR="007B172C" w:rsidRDefault="007B172C" w:rsidP="0004506F">
      <w:bookmarkStart w:id="0" w:name="_GoBack"/>
      <w:bookmarkEnd w:id="0"/>
    </w:p>
    <w:p w:rsidR="007B172C" w:rsidRDefault="007B172C" w:rsidP="0004506F"/>
    <w:p w:rsidR="0004506F" w:rsidRDefault="00800A29" w:rsidP="00F009DE">
      <w:pPr>
        <w:ind w:right="1"/>
        <w:jc w:val="center"/>
      </w:pPr>
      <w:r>
        <w:t xml:space="preserve">О </w:t>
      </w:r>
      <w:r w:rsidR="00B75299">
        <w:t xml:space="preserve">реализации </w:t>
      </w:r>
      <w:r>
        <w:t xml:space="preserve">мер по </w:t>
      </w:r>
      <w:r w:rsidR="00B75299">
        <w:t>улучшению санитарно-эпидемиологического благополучия</w:t>
      </w:r>
      <w:r w:rsidR="00B75299">
        <w:br/>
      </w:r>
      <w:r w:rsidR="003A74E1">
        <w:t>в</w:t>
      </w:r>
      <w:r w:rsidR="00B75299">
        <w:t xml:space="preserve"> муниципальных</w:t>
      </w:r>
      <w:r w:rsidR="003A74E1">
        <w:t xml:space="preserve"> </w:t>
      </w:r>
      <w:r w:rsidR="00517169">
        <w:t>обще</w:t>
      </w:r>
      <w:r w:rsidR="003A74E1">
        <w:t xml:space="preserve">образовательных </w:t>
      </w:r>
      <w:r w:rsidR="00B42A28">
        <w:t>учреждениях</w:t>
      </w:r>
      <w:r w:rsidR="003A74E1">
        <w:t xml:space="preserve"> </w:t>
      </w:r>
      <w:r w:rsidR="00B75299">
        <w:br/>
      </w:r>
      <w:r w:rsidR="003A74E1">
        <w:t>Одинцовского городского округа</w:t>
      </w:r>
      <w:r w:rsidR="0085500E">
        <w:t xml:space="preserve"> </w:t>
      </w:r>
      <w:r w:rsidR="00B75299">
        <w:t xml:space="preserve"> </w:t>
      </w:r>
      <w:r w:rsidR="0085500E">
        <w:t>Московской области</w:t>
      </w:r>
    </w:p>
    <w:p w:rsidR="0004506F" w:rsidRDefault="0004506F" w:rsidP="0004506F"/>
    <w:p w:rsidR="00222F3A" w:rsidRDefault="00222F3A" w:rsidP="0004506F"/>
    <w:p w:rsidR="00E56FC6" w:rsidRDefault="004C7DF1" w:rsidP="00D8753A">
      <w:pPr>
        <w:ind w:firstLine="709"/>
        <w:jc w:val="both"/>
      </w:pPr>
      <w:r w:rsidRPr="007B172C">
        <w:rPr>
          <w:rStyle w:val="a6"/>
          <w:b w:val="0"/>
          <w:shd w:val="clear" w:color="auto" w:fill="FFFFFF"/>
        </w:rPr>
        <w:t>В соответствии с Федеральным</w:t>
      </w:r>
      <w:r w:rsidR="00D17C8B" w:rsidRPr="007B172C">
        <w:rPr>
          <w:rStyle w:val="a6"/>
          <w:b w:val="0"/>
          <w:shd w:val="clear" w:color="auto" w:fill="FFFFFF"/>
        </w:rPr>
        <w:t xml:space="preserve"> закон</w:t>
      </w:r>
      <w:r w:rsidRPr="007B172C">
        <w:rPr>
          <w:rStyle w:val="a6"/>
          <w:b w:val="0"/>
          <w:shd w:val="clear" w:color="auto" w:fill="FFFFFF"/>
        </w:rPr>
        <w:t>ом</w:t>
      </w:r>
      <w:r w:rsidR="00D17C8B" w:rsidRPr="007B172C">
        <w:rPr>
          <w:rStyle w:val="a6"/>
          <w:b w:val="0"/>
          <w:shd w:val="clear" w:color="auto" w:fill="FFFFFF"/>
        </w:rPr>
        <w:t xml:space="preserve"> от</w:t>
      </w:r>
      <w:r w:rsidR="00B75299" w:rsidRPr="007B172C">
        <w:rPr>
          <w:rStyle w:val="a6"/>
          <w:b w:val="0"/>
          <w:shd w:val="clear" w:color="auto" w:fill="FFFFFF"/>
        </w:rPr>
        <w:t xml:space="preserve"> </w:t>
      </w:r>
      <w:r w:rsidR="00D17C8B" w:rsidRPr="007B172C">
        <w:rPr>
          <w:rStyle w:val="a6"/>
          <w:b w:val="0"/>
          <w:shd w:val="clear" w:color="auto" w:fill="FFFFFF"/>
        </w:rPr>
        <w:t>30</w:t>
      </w:r>
      <w:r w:rsidRPr="007B172C">
        <w:rPr>
          <w:rStyle w:val="a6"/>
          <w:b w:val="0"/>
          <w:shd w:val="clear" w:color="auto" w:fill="FFFFFF"/>
        </w:rPr>
        <w:t>.03.1999</w:t>
      </w:r>
      <w:r w:rsidR="00D17C8B" w:rsidRPr="007B172C">
        <w:rPr>
          <w:rStyle w:val="a6"/>
          <w:b w:val="0"/>
          <w:shd w:val="clear" w:color="auto" w:fill="FFFFFF"/>
        </w:rPr>
        <w:t xml:space="preserve"> №</w:t>
      </w:r>
      <w:r w:rsidR="00B75299" w:rsidRPr="007B172C">
        <w:rPr>
          <w:rStyle w:val="a6"/>
          <w:b w:val="0"/>
          <w:shd w:val="clear" w:color="auto" w:fill="FFFFFF"/>
        </w:rPr>
        <w:t xml:space="preserve"> </w:t>
      </w:r>
      <w:r w:rsidR="00D17C8B" w:rsidRPr="007B172C">
        <w:rPr>
          <w:rStyle w:val="a6"/>
          <w:b w:val="0"/>
          <w:shd w:val="clear" w:color="auto" w:fill="FFFFFF"/>
        </w:rPr>
        <w:t xml:space="preserve">52-ФЗ </w:t>
      </w:r>
      <w:r w:rsidR="00B75299" w:rsidRPr="007B172C">
        <w:rPr>
          <w:rStyle w:val="a6"/>
          <w:b w:val="0"/>
          <w:shd w:val="clear" w:color="auto" w:fill="FFFFFF"/>
        </w:rPr>
        <w:br/>
      </w:r>
      <w:r w:rsidR="00D17C8B" w:rsidRPr="007B172C">
        <w:rPr>
          <w:rStyle w:val="a6"/>
          <w:b w:val="0"/>
          <w:shd w:val="clear" w:color="auto" w:fill="FFFFFF"/>
        </w:rPr>
        <w:t>«О санитарно-эпидемиологическом благополучии населения»</w:t>
      </w:r>
      <w:r w:rsidRPr="007B172C">
        <w:rPr>
          <w:rStyle w:val="a6"/>
          <w:b w:val="0"/>
          <w:shd w:val="clear" w:color="auto" w:fill="FFFFFF"/>
        </w:rPr>
        <w:t xml:space="preserve">, </w:t>
      </w:r>
      <w:r w:rsidR="00E56FC6" w:rsidRPr="007B172C">
        <w:t xml:space="preserve">руководствуясь </w:t>
      </w:r>
      <w:r w:rsidR="00092727">
        <w:t>С</w:t>
      </w:r>
      <w:r w:rsidR="0013773F" w:rsidRPr="007B172C">
        <w:t>анитарными правилами СП 2.4. 3648-20, утвержденными постановлением Главного государственного санитарного врача Российской Фе</w:t>
      </w:r>
      <w:r w:rsidR="00092727">
        <w:t xml:space="preserve">дерации </w:t>
      </w:r>
      <w:r w:rsidR="00092727">
        <w:br/>
        <w:t>от 28.09.2020 № 28, и С</w:t>
      </w:r>
      <w:r w:rsidR="0013773F" w:rsidRPr="007B172C">
        <w:t xml:space="preserve">анитарно-эпидемиологическими правилами </w:t>
      </w:r>
      <w:r w:rsidR="0013773F" w:rsidRPr="004C7DF1">
        <w:t>и норм</w:t>
      </w:r>
      <w:r w:rsidR="0013773F">
        <w:t>ами</w:t>
      </w:r>
      <w:r w:rsidR="0013773F" w:rsidRPr="004C7DF1">
        <w:t xml:space="preserve"> СанПиН 2.3/2.4.3590-20</w:t>
      </w:r>
      <w:r w:rsidR="0013773F">
        <w:t xml:space="preserve">, утвержденными </w:t>
      </w:r>
      <w:r w:rsidR="0013773F" w:rsidRPr="004C7DF1">
        <w:t>постановлени</w:t>
      </w:r>
      <w:r w:rsidR="0013773F">
        <w:t xml:space="preserve">ем </w:t>
      </w:r>
      <w:r w:rsidR="0013773F" w:rsidRPr="004C7DF1">
        <w:t>Главного государственного санитарного врача Р</w:t>
      </w:r>
      <w:r w:rsidR="0013773F">
        <w:t>оссийской Федерации</w:t>
      </w:r>
      <w:r w:rsidR="0013773F" w:rsidRPr="004C7DF1">
        <w:t xml:space="preserve"> от</w:t>
      </w:r>
      <w:r w:rsidR="0013773F">
        <w:t xml:space="preserve"> </w:t>
      </w:r>
      <w:r w:rsidR="0013773F" w:rsidRPr="004C7DF1">
        <w:t>27.10.2020 № 32</w:t>
      </w:r>
      <w:r w:rsidR="00092727">
        <w:t xml:space="preserve"> (далее – санитарные правила)</w:t>
      </w:r>
      <w:r w:rsidR="0013773F">
        <w:t>,</w:t>
      </w:r>
      <w:r w:rsidR="00D8753A">
        <w:t xml:space="preserve"> </w:t>
      </w:r>
      <w:r w:rsidR="00800A29">
        <w:t>в</w:t>
      </w:r>
      <w:r w:rsidR="00800A29" w:rsidRPr="00800A29">
        <w:t xml:space="preserve"> </w:t>
      </w:r>
      <w:r w:rsidR="000C28C9">
        <w:t>связи с выявлен</w:t>
      </w:r>
      <w:r w:rsidR="00C22274">
        <w:t>ием</w:t>
      </w:r>
      <w:r w:rsidR="000C28C9">
        <w:t xml:space="preserve"> Управлением </w:t>
      </w:r>
      <w:proofErr w:type="spellStart"/>
      <w:r w:rsidR="000C28C9">
        <w:t>Роспотребнадзора</w:t>
      </w:r>
      <w:proofErr w:type="spellEnd"/>
      <w:r w:rsidR="000C28C9">
        <w:t xml:space="preserve"> по Московской области</w:t>
      </w:r>
      <w:r w:rsidR="00E56FC6">
        <w:t xml:space="preserve"> </w:t>
      </w:r>
      <w:r w:rsidR="000C28C9">
        <w:t xml:space="preserve">нарушений требований санитарных правил </w:t>
      </w:r>
      <w:r w:rsidR="005A7034">
        <w:t xml:space="preserve">при организации </w:t>
      </w:r>
      <w:r w:rsidR="000C28C9">
        <w:t xml:space="preserve">питания обучающихся </w:t>
      </w:r>
      <w:r w:rsidR="008A2C71">
        <w:t xml:space="preserve">в </w:t>
      </w:r>
      <w:r w:rsidR="00092727">
        <w:t xml:space="preserve">муниципальных </w:t>
      </w:r>
      <w:r w:rsidR="000C28C9">
        <w:t>обще</w:t>
      </w:r>
      <w:r w:rsidR="008A2C71">
        <w:t>образовательны</w:t>
      </w:r>
      <w:r w:rsidR="007B5380">
        <w:t>х</w:t>
      </w:r>
      <w:r w:rsidR="008A2C71">
        <w:t xml:space="preserve"> </w:t>
      </w:r>
      <w:r w:rsidR="007B5380">
        <w:t>учреждениях</w:t>
      </w:r>
      <w:r w:rsidR="00E56FC6">
        <w:t xml:space="preserve"> Одинцовского городского округа </w:t>
      </w:r>
      <w:r w:rsidR="00092727">
        <w:br/>
      </w:r>
      <w:r w:rsidR="00E56FC6">
        <w:t>Московской области</w:t>
      </w:r>
      <w:r w:rsidR="008A2C71">
        <w:t xml:space="preserve">, </w:t>
      </w:r>
    </w:p>
    <w:p w:rsidR="00B42A28" w:rsidRPr="00D12756" w:rsidRDefault="00B42A28" w:rsidP="00290930">
      <w:pPr>
        <w:ind w:firstLine="709"/>
        <w:jc w:val="center"/>
        <w:rPr>
          <w:sz w:val="18"/>
        </w:rPr>
      </w:pPr>
    </w:p>
    <w:p w:rsidR="0004506F" w:rsidRPr="001330CA" w:rsidRDefault="0008194C" w:rsidP="00290930">
      <w:pPr>
        <w:ind w:firstLine="709"/>
        <w:jc w:val="center"/>
      </w:pPr>
      <w:r w:rsidRPr="001330CA">
        <w:t>ПОСТАНОВЛЯЮ:</w:t>
      </w:r>
    </w:p>
    <w:p w:rsidR="0004506F" w:rsidRDefault="0004506F" w:rsidP="00290930">
      <w:pPr>
        <w:ind w:firstLine="709"/>
        <w:jc w:val="both"/>
      </w:pPr>
    </w:p>
    <w:p w:rsidR="00E139AC" w:rsidRDefault="00C43D62" w:rsidP="003B3012">
      <w:pPr>
        <w:pStyle w:val="a3"/>
        <w:numPr>
          <w:ilvl w:val="0"/>
          <w:numId w:val="20"/>
        </w:numPr>
        <w:ind w:left="0" w:firstLine="709"/>
        <w:jc w:val="both"/>
      </w:pPr>
      <w:r>
        <w:t>Муниципальному</w:t>
      </w:r>
      <w:r w:rsidRPr="00AC023A">
        <w:t xml:space="preserve"> автономно</w:t>
      </w:r>
      <w:r>
        <w:t>му</w:t>
      </w:r>
      <w:r w:rsidRPr="00AC023A">
        <w:t xml:space="preserve"> учреждени</w:t>
      </w:r>
      <w:r>
        <w:t>ю</w:t>
      </w:r>
      <w:r w:rsidRPr="00AC023A">
        <w:t xml:space="preserve"> «Комбинат питания «Доброе Кафе» </w:t>
      </w:r>
      <w:r w:rsidR="005A7034">
        <w:t>Одинцовского городского округа Московской области</w:t>
      </w:r>
      <w:r w:rsidR="005A7034" w:rsidRPr="00AC023A">
        <w:t xml:space="preserve"> </w:t>
      </w:r>
      <w:r w:rsidR="005A7034">
        <w:br/>
      </w:r>
      <w:r w:rsidRPr="00AC023A">
        <w:t>(</w:t>
      </w:r>
      <w:proofErr w:type="spellStart"/>
      <w:r w:rsidR="00AE3DB1">
        <w:t>Гуторов</w:t>
      </w:r>
      <w:r w:rsidR="005A7034">
        <w:t>а</w:t>
      </w:r>
      <w:proofErr w:type="spellEnd"/>
      <w:r w:rsidR="00AE3DB1">
        <w:t xml:space="preserve"> М.С.</w:t>
      </w:r>
      <w:r w:rsidRPr="00AC023A">
        <w:t>)</w:t>
      </w:r>
      <w:r w:rsidR="007B5380">
        <w:t>, осуществляющему деятельность по организации питания обучающихся в</w:t>
      </w:r>
      <w:r w:rsidR="00441D78">
        <w:t xml:space="preserve"> муниципальных</w:t>
      </w:r>
      <w:r w:rsidR="007B5380">
        <w:t xml:space="preserve"> </w:t>
      </w:r>
      <w:r w:rsidR="00ED6020">
        <w:t>обще</w:t>
      </w:r>
      <w:r w:rsidR="007B5380">
        <w:t>образовательных учреждениях Одинцовского городского округа Московской области</w:t>
      </w:r>
      <w:r w:rsidR="00E139AC">
        <w:t>:</w:t>
      </w:r>
    </w:p>
    <w:p w:rsidR="007B5380" w:rsidRDefault="007B5380" w:rsidP="003B3012">
      <w:pPr>
        <w:pStyle w:val="a3"/>
        <w:numPr>
          <w:ilvl w:val="0"/>
          <w:numId w:val="21"/>
        </w:numPr>
        <w:ind w:left="0" w:firstLine="709"/>
        <w:jc w:val="both"/>
      </w:pPr>
      <w:r>
        <w:t>обеспечить неукоснительное соблюдение требований санитарного законодательства</w:t>
      </w:r>
      <w:r w:rsidR="00092727" w:rsidRPr="00092727">
        <w:t xml:space="preserve"> </w:t>
      </w:r>
      <w:r w:rsidR="00092727" w:rsidRPr="004C7DF1">
        <w:t>Р</w:t>
      </w:r>
      <w:r w:rsidR="00092727">
        <w:t>оссийской Федерации</w:t>
      </w:r>
      <w:r>
        <w:t xml:space="preserve"> в области санитарно-эпидемиологического </w:t>
      </w:r>
      <w:r w:rsidR="00E139AC">
        <w:t xml:space="preserve">благополучия населения, направленных на </w:t>
      </w:r>
      <w:r w:rsidR="00E139AC" w:rsidRPr="00E139AC">
        <w:t>предупреждени</w:t>
      </w:r>
      <w:r w:rsidR="00AE3DB1">
        <w:t>е</w:t>
      </w:r>
      <w:r w:rsidR="00E139AC" w:rsidRPr="00E139AC">
        <w:t xml:space="preserve"> и профилактик</w:t>
      </w:r>
      <w:r w:rsidR="00AE3DB1">
        <w:t>у</w:t>
      </w:r>
      <w:r w:rsidR="00E139AC" w:rsidRPr="00E139AC">
        <w:t xml:space="preserve"> распространения инфекционных (неинфекционных) заболеваний, связанных с факто</w:t>
      </w:r>
      <w:r w:rsidR="003B3012">
        <w:t>ром питания</w:t>
      </w:r>
      <w:r w:rsidR="00E139AC">
        <w:t>;</w:t>
      </w:r>
    </w:p>
    <w:p w:rsidR="00222F3A" w:rsidRDefault="00AE3DB1" w:rsidP="007D51AF">
      <w:pPr>
        <w:pStyle w:val="a3"/>
        <w:numPr>
          <w:ilvl w:val="0"/>
          <w:numId w:val="21"/>
        </w:numPr>
        <w:ind w:left="0" w:firstLine="709"/>
        <w:jc w:val="both"/>
      </w:pPr>
      <w:r w:rsidRPr="00AE3DB1">
        <w:t xml:space="preserve">обеспечить устранение нарушений согласно </w:t>
      </w:r>
      <w:r w:rsidR="00441D78">
        <w:t xml:space="preserve">предписаниям </w:t>
      </w:r>
      <w:r w:rsidRPr="00AE3DB1">
        <w:t>должностных лиц, уполномоченных осуществлять сани</w:t>
      </w:r>
      <w:r w:rsidR="00441D78">
        <w:t>тарно-эпидемиологический надзор;</w:t>
      </w:r>
      <w:r w:rsidR="00222F3A">
        <w:br w:type="page"/>
      </w:r>
    </w:p>
    <w:p w:rsidR="00AE3DB1" w:rsidRDefault="00AE3DB1" w:rsidP="00222F3A">
      <w:pPr>
        <w:pStyle w:val="a3"/>
        <w:ind w:left="709"/>
        <w:jc w:val="both"/>
      </w:pPr>
    </w:p>
    <w:p w:rsidR="00E139AC" w:rsidRPr="009E25D4" w:rsidRDefault="00E139AC" w:rsidP="003B3012">
      <w:pPr>
        <w:pStyle w:val="a3"/>
        <w:numPr>
          <w:ilvl w:val="0"/>
          <w:numId w:val="21"/>
        </w:numPr>
        <w:ind w:left="0" w:firstLine="709"/>
        <w:jc w:val="both"/>
        <w:rPr>
          <w:rStyle w:val="a6"/>
          <w:b w:val="0"/>
          <w:bCs w:val="0"/>
        </w:rPr>
      </w:pPr>
      <w:r>
        <w:t xml:space="preserve">принять меры по обеспечению обучающихся качественными и безопасными пищевыми продуктами, усилить контроль за соблюдением </w:t>
      </w:r>
      <w:r w:rsidR="009E25D4">
        <w:t xml:space="preserve">надлежащих </w:t>
      </w:r>
      <w:r w:rsidR="009E25D4" w:rsidRPr="00290930">
        <w:t>услови</w:t>
      </w:r>
      <w:r w:rsidR="009E25D4">
        <w:t>й</w:t>
      </w:r>
      <w:r w:rsidR="009E25D4" w:rsidRPr="00290930">
        <w:t xml:space="preserve"> хранения всей поступающей </w:t>
      </w:r>
      <w:r w:rsidR="009E25D4">
        <w:t xml:space="preserve">пищевой </w:t>
      </w:r>
      <w:r w:rsidR="009E25D4" w:rsidRPr="00290930">
        <w:t>продукции</w:t>
      </w:r>
      <w:r w:rsidR="009E25D4">
        <w:t>, запретить производство готовых блюд при</w:t>
      </w:r>
      <w:r w:rsidR="009E25D4" w:rsidRPr="00290930">
        <w:rPr>
          <w:rStyle w:val="a6"/>
          <w:b w:val="0"/>
        </w:rPr>
        <w:t xml:space="preserve"> отсутствии утвержденн</w:t>
      </w:r>
      <w:r w:rsidR="007037F2">
        <w:rPr>
          <w:rStyle w:val="a6"/>
          <w:b w:val="0"/>
        </w:rPr>
        <w:t xml:space="preserve">ых </w:t>
      </w:r>
      <w:r w:rsidR="009E25D4" w:rsidRPr="00290930">
        <w:rPr>
          <w:rStyle w:val="a6"/>
          <w:b w:val="0"/>
        </w:rPr>
        <w:t>технологическ</w:t>
      </w:r>
      <w:r w:rsidR="007037F2">
        <w:rPr>
          <w:rStyle w:val="a6"/>
          <w:b w:val="0"/>
        </w:rPr>
        <w:t>их</w:t>
      </w:r>
      <w:r w:rsidR="009E25D4" w:rsidRPr="00290930">
        <w:rPr>
          <w:rStyle w:val="a6"/>
          <w:b w:val="0"/>
        </w:rPr>
        <w:t xml:space="preserve"> карт</w:t>
      </w:r>
      <w:r w:rsidR="009E25D4">
        <w:rPr>
          <w:rStyle w:val="a6"/>
          <w:b w:val="0"/>
        </w:rPr>
        <w:t>;</w:t>
      </w:r>
    </w:p>
    <w:p w:rsidR="009E25D4" w:rsidRDefault="009E25D4" w:rsidP="007037F2">
      <w:pPr>
        <w:pStyle w:val="a3"/>
        <w:numPr>
          <w:ilvl w:val="0"/>
          <w:numId w:val="21"/>
        </w:numPr>
        <w:ind w:left="0" w:firstLine="709"/>
        <w:jc w:val="both"/>
      </w:pPr>
      <w:r>
        <w:rPr>
          <w:rStyle w:val="a6"/>
          <w:b w:val="0"/>
        </w:rPr>
        <w:t xml:space="preserve">в целях обеспечения </w:t>
      </w:r>
      <w:proofErr w:type="spellStart"/>
      <w:r>
        <w:rPr>
          <w:rStyle w:val="a6"/>
          <w:b w:val="0"/>
        </w:rPr>
        <w:t>прослеживаемости</w:t>
      </w:r>
      <w:proofErr w:type="spellEnd"/>
      <w:r>
        <w:rPr>
          <w:rStyle w:val="a6"/>
          <w:b w:val="0"/>
        </w:rPr>
        <w:t xml:space="preserve"> поступающего сырья и его рационального расхода усилить контроль за </w:t>
      </w:r>
      <w:r w:rsidR="00AD120B" w:rsidRPr="00290930">
        <w:rPr>
          <w:rStyle w:val="a6"/>
          <w:b w:val="0"/>
        </w:rPr>
        <w:t>ведение</w:t>
      </w:r>
      <w:r w:rsidR="00AD120B">
        <w:rPr>
          <w:rStyle w:val="a6"/>
          <w:b w:val="0"/>
        </w:rPr>
        <w:t>м</w:t>
      </w:r>
      <w:r w:rsidR="00AD120B" w:rsidRPr="00290930">
        <w:rPr>
          <w:rStyle w:val="a6"/>
          <w:b w:val="0"/>
        </w:rPr>
        <w:t xml:space="preserve"> журнала бракеража</w:t>
      </w:r>
      <w:r w:rsidR="00AD120B" w:rsidRPr="00290930">
        <w:t xml:space="preserve"> поступающей</w:t>
      </w:r>
      <w:r w:rsidR="00AD120B">
        <w:t xml:space="preserve"> продукции на ежедневной основе;</w:t>
      </w:r>
    </w:p>
    <w:p w:rsidR="00AD120B" w:rsidRDefault="00AD120B" w:rsidP="007037F2">
      <w:pPr>
        <w:pStyle w:val="a3"/>
        <w:numPr>
          <w:ilvl w:val="0"/>
          <w:numId w:val="21"/>
        </w:numPr>
        <w:ind w:left="0" w:firstLine="709"/>
        <w:jc w:val="both"/>
      </w:pPr>
      <w:r w:rsidRPr="00AD120B">
        <w:t>обеспечить укомплектованность штатом всех пищеблоков дополнительным персоналом, исходя из фактической нагрузки, рассчитанной на основе</w:t>
      </w:r>
      <w:r w:rsidR="00E8086F">
        <w:t xml:space="preserve"> среднего количества питающихся</w:t>
      </w:r>
      <w:r w:rsidRPr="00AD120B">
        <w:t>;</w:t>
      </w:r>
    </w:p>
    <w:p w:rsidR="00AD120B" w:rsidRPr="00AD120B" w:rsidRDefault="00AD120B" w:rsidP="007037F2">
      <w:pPr>
        <w:pStyle w:val="a3"/>
        <w:numPr>
          <w:ilvl w:val="0"/>
          <w:numId w:val="21"/>
        </w:numPr>
        <w:ind w:left="0" w:firstLine="709"/>
        <w:jc w:val="both"/>
      </w:pPr>
      <w:r w:rsidRPr="00AD120B">
        <w:t>провести дефектовку неработающего оборудования во всех пищеблоках</w:t>
      </w:r>
      <w:r>
        <w:t>,</w:t>
      </w:r>
      <w:r w:rsidRPr="00AD120B">
        <w:t xml:space="preserve"> </w:t>
      </w:r>
      <w:r w:rsidR="00441D78" w:rsidRPr="00AD120B">
        <w:t xml:space="preserve">обеспечить ремонт либо замену выявленного </w:t>
      </w:r>
      <w:r w:rsidR="00441D78">
        <w:t>нефункционирующего оборудования,</w:t>
      </w:r>
      <w:r w:rsidR="00441D78" w:rsidRPr="00A70A98">
        <w:t xml:space="preserve"> </w:t>
      </w:r>
      <w:r w:rsidRPr="00A70A98">
        <w:t>заменить дефектный разделочный инвентарь и провести перемаркировку кухонно</w:t>
      </w:r>
      <w:r w:rsidR="00E8086F">
        <w:t>го инвентаря</w:t>
      </w:r>
      <w:r>
        <w:t>,</w:t>
      </w:r>
      <w:r w:rsidR="00441D78" w:rsidRPr="00441D78">
        <w:t xml:space="preserve"> </w:t>
      </w:r>
      <w:r w:rsidR="00E8086F">
        <w:t xml:space="preserve">при необходимости, в дошкольных </w:t>
      </w:r>
      <w:r w:rsidR="00486132">
        <w:t xml:space="preserve">отделениях муниципальных общеобразовательных учреждений, осуществляющих функции «донора», оборудовать </w:t>
      </w:r>
      <w:r w:rsidR="00441D78">
        <w:t>моечную оборотную тару и обеспечить наличие устройств для ополаскивания посуды</w:t>
      </w:r>
      <w:r>
        <w:t>;</w:t>
      </w:r>
    </w:p>
    <w:p w:rsidR="00AD120B" w:rsidRPr="00D8753A" w:rsidRDefault="0053495E" w:rsidP="007037F2">
      <w:pPr>
        <w:pStyle w:val="a3"/>
        <w:numPr>
          <w:ilvl w:val="0"/>
          <w:numId w:val="21"/>
        </w:numPr>
        <w:ind w:left="0" w:firstLine="709"/>
        <w:jc w:val="both"/>
        <w:rPr>
          <w:rStyle w:val="a6"/>
          <w:b w:val="0"/>
          <w:bCs w:val="0"/>
        </w:rPr>
      </w:pPr>
      <w:r>
        <w:t xml:space="preserve">усилить контроль за проведением </w:t>
      </w:r>
      <w:r w:rsidRPr="00290930">
        <w:rPr>
          <w:rStyle w:val="a6"/>
          <w:b w:val="0"/>
        </w:rPr>
        <w:t>текущих и генеральных уборок</w:t>
      </w:r>
      <w:r>
        <w:rPr>
          <w:rStyle w:val="a6"/>
          <w:b w:val="0"/>
        </w:rPr>
        <w:t xml:space="preserve">, </w:t>
      </w:r>
      <w:r w:rsidR="00CC23DE">
        <w:rPr>
          <w:rStyle w:val="a6"/>
          <w:b w:val="0"/>
        </w:rPr>
        <w:br/>
      </w:r>
      <w:r>
        <w:rPr>
          <w:rStyle w:val="a6"/>
          <w:b w:val="0"/>
        </w:rPr>
        <w:t xml:space="preserve">за </w:t>
      </w:r>
      <w:r w:rsidRPr="00290930">
        <w:t>наличие</w:t>
      </w:r>
      <w:r>
        <w:t xml:space="preserve">м и </w:t>
      </w:r>
      <w:r w:rsidRPr="00D8753A">
        <w:t xml:space="preserve">надлежащим использованием необходимого инвентаря, моющих средств, </w:t>
      </w:r>
      <w:r w:rsidRPr="00D8753A">
        <w:rPr>
          <w:rStyle w:val="a6"/>
          <w:b w:val="0"/>
        </w:rPr>
        <w:t>дезинфицирующих растворов</w:t>
      </w:r>
      <w:r w:rsidR="00D8753A">
        <w:rPr>
          <w:rStyle w:val="a6"/>
          <w:b w:val="0"/>
        </w:rPr>
        <w:t xml:space="preserve"> и их хранением</w:t>
      </w:r>
      <w:r w:rsidRPr="00D8753A">
        <w:rPr>
          <w:rStyle w:val="a6"/>
          <w:b w:val="0"/>
        </w:rPr>
        <w:t>;</w:t>
      </w:r>
    </w:p>
    <w:p w:rsidR="004965BD" w:rsidRDefault="0053495E" w:rsidP="00441D78">
      <w:pPr>
        <w:pStyle w:val="a3"/>
        <w:numPr>
          <w:ilvl w:val="0"/>
          <w:numId w:val="21"/>
        </w:numPr>
        <w:ind w:left="0" w:firstLine="709"/>
        <w:jc w:val="both"/>
      </w:pPr>
      <w:r>
        <w:rPr>
          <w:rStyle w:val="a6"/>
          <w:b w:val="0"/>
        </w:rPr>
        <w:t xml:space="preserve">провести внеочередной </w:t>
      </w:r>
      <w:r w:rsidR="004965BD">
        <w:rPr>
          <w:rStyle w:val="a6"/>
          <w:b w:val="0"/>
        </w:rPr>
        <w:t>инструктаж</w:t>
      </w:r>
      <w:r>
        <w:rPr>
          <w:rStyle w:val="a6"/>
          <w:b w:val="0"/>
        </w:rPr>
        <w:t xml:space="preserve"> для персонала пищеблоков </w:t>
      </w:r>
      <w:r w:rsidR="00092727">
        <w:rPr>
          <w:rStyle w:val="a6"/>
          <w:b w:val="0"/>
        </w:rPr>
        <w:t xml:space="preserve"> - </w:t>
      </w:r>
      <w:r w:rsidR="00092727">
        <w:rPr>
          <w:rStyle w:val="a6"/>
          <w:b w:val="0"/>
        </w:rPr>
        <w:br/>
      </w:r>
      <w:r>
        <w:rPr>
          <w:rStyle w:val="a6"/>
          <w:b w:val="0"/>
        </w:rPr>
        <w:t xml:space="preserve">по вопросам вторичного </w:t>
      </w:r>
      <w:r w:rsidR="004965BD">
        <w:rPr>
          <w:rStyle w:val="a6"/>
          <w:b w:val="0"/>
        </w:rPr>
        <w:t>загрязнения</w:t>
      </w:r>
      <w:r>
        <w:rPr>
          <w:rStyle w:val="a6"/>
          <w:b w:val="0"/>
        </w:rPr>
        <w:t xml:space="preserve"> готовой продукции</w:t>
      </w:r>
      <w:r w:rsidR="00092727">
        <w:rPr>
          <w:rStyle w:val="a6"/>
          <w:b w:val="0"/>
        </w:rPr>
        <w:t xml:space="preserve">, </w:t>
      </w:r>
      <w:r>
        <w:rPr>
          <w:rStyle w:val="a6"/>
          <w:b w:val="0"/>
        </w:rPr>
        <w:t xml:space="preserve">для персонала, </w:t>
      </w:r>
      <w:r w:rsidR="004965BD">
        <w:rPr>
          <w:rStyle w:val="a6"/>
          <w:b w:val="0"/>
        </w:rPr>
        <w:t>ответственного</w:t>
      </w:r>
      <w:r>
        <w:rPr>
          <w:rStyle w:val="a6"/>
          <w:b w:val="0"/>
        </w:rPr>
        <w:t xml:space="preserve"> за проведение уборочных работ</w:t>
      </w:r>
      <w:r w:rsidR="00CC23DE">
        <w:rPr>
          <w:rStyle w:val="a6"/>
          <w:b w:val="0"/>
        </w:rPr>
        <w:t xml:space="preserve"> -</w:t>
      </w:r>
      <w:r>
        <w:rPr>
          <w:rStyle w:val="a6"/>
          <w:b w:val="0"/>
        </w:rPr>
        <w:t xml:space="preserve"> по стандартам и </w:t>
      </w:r>
      <w:r w:rsidR="004965BD">
        <w:rPr>
          <w:rStyle w:val="a6"/>
          <w:b w:val="0"/>
        </w:rPr>
        <w:t>требов</w:t>
      </w:r>
      <w:r w:rsidR="00441D78">
        <w:rPr>
          <w:rStyle w:val="a6"/>
          <w:b w:val="0"/>
        </w:rPr>
        <w:t>аниям качества выполнения работ.</w:t>
      </w:r>
    </w:p>
    <w:p w:rsidR="009A77D7" w:rsidRDefault="009A77D7" w:rsidP="009039E9">
      <w:pPr>
        <w:pStyle w:val="a3"/>
        <w:numPr>
          <w:ilvl w:val="0"/>
          <w:numId w:val="20"/>
        </w:numPr>
        <w:ind w:left="0" w:firstLine="709"/>
        <w:jc w:val="both"/>
      </w:pPr>
      <w:r>
        <w:t>Рекомендовать юридическим лицам</w:t>
      </w:r>
      <w:r w:rsidR="009039E9">
        <w:t xml:space="preserve"> и индивидуальным предпринимателям</w:t>
      </w:r>
      <w:r>
        <w:t>, осуществляющи</w:t>
      </w:r>
      <w:r w:rsidR="00F3749F">
        <w:t>м</w:t>
      </w:r>
      <w:r>
        <w:t xml:space="preserve"> поставку продовольственного сырья и пищевых продуктов</w:t>
      </w:r>
      <w:r w:rsidR="009039E9">
        <w:t xml:space="preserve"> в рамках исполнения обязательств по муниципальн</w:t>
      </w:r>
      <w:r w:rsidR="00E32A1B">
        <w:t>ым контрактам</w:t>
      </w:r>
      <w:r w:rsidR="009039E9">
        <w:t xml:space="preserve">, </w:t>
      </w:r>
      <w:r>
        <w:t xml:space="preserve">усилить </w:t>
      </w:r>
      <w:r w:rsidR="00202E06">
        <w:t>контроль</w:t>
      </w:r>
      <w:r>
        <w:t xml:space="preserve"> за качеством поставляем</w:t>
      </w:r>
      <w:r w:rsidR="00E32A1B">
        <w:t>ого продовольственного сырья и</w:t>
      </w:r>
      <w:r>
        <w:t xml:space="preserve"> </w:t>
      </w:r>
      <w:r w:rsidR="009039E9">
        <w:t>п</w:t>
      </w:r>
      <w:r>
        <w:t xml:space="preserve">ищевых </w:t>
      </w:r>
      <w:r w:rsidR="00202E06">
        <w:t>продуктов</w:t>
      </w:r>
      <w:r>
        <w:t>.</w:t>
      </w:r>
    </w:p>
    <w:p w:rsidR="00202E06" w:rsidRDefault="009039E9" w:rsidP="007037F2">
      <w:pPr>
        <w:pStyle w:val="a3"/>
        <w:numPr>
          <w:ilvl w:val="0"/>
          <w:numId w:val="20"/>
        </w:numPr>
        <w:ind w:left="0" w:firstLine="709"/>
        <w:jc w:val="both"/>
      </w:pPr>
      <w:r>
        <w:t>Муниципальному</w:t>
      </w:r>
      <w:r w:rsidRPr="00AC023A">
        <w:t xml:space="preserve"> автономно</w:t>
      </w:r>
      <w:r>
        <w:t>му</w:t>
      </w:r>
      <w:r w:rsidRPr="00AC023A">
        <w:t xml:space="preserve"> учреждени</w:t>
      </w:r>
      <w:r>
        <w:t>ю</w:t>
      </w:r>
      <w:r w:rsidRPr="00AC023A">
        <w:t xml:space="preserve"> «Комбинат питания «Доброе Кафе» </w:t>
      </w:r>
      <w:r w:rsidR="00E32A1B">
        <w:t>Одинцовского городского округа  Московской области</w:t>
      </w:r>
      <w:r w:rsidR="00E32A1B" w:rsidRPr="00AC023A">
        <w:t xml:space="preserve"> </w:t>
      </w:r>
      <w:r w:rsidR="00E32A1B">
        <w:br/>
      </w:r>
      <w:r w:rsidR="00E32A1B" w:rsidRPr="00AC023A">
        <w:t>(</w:t>
      </w:r>
      <w:proofErr w:type="spellStart"/>
      <w:r w:rsidR="00E32A1B">
        <w:t>Гуторова</w:t>
      </w:r>
      <w:proofErr w:type="spellEnd"/>
      <w:r w:rsidR="00E32A1B">
        <w:t xml:space="preserve"> М.С.</w:t>
      </w:r>
      <w:r w:rsidR="00E32A1B" w:rsidRPr="00AC023A">
        <w:t>)</w:t>
      </w:r>
      <w:r w:rsidR="00E32A1B">
        <w:t xml:space="preserve"> в срок до 26.05.2026 </w:t>
      </w:r>
      <w:r w:rsidR="00202E06">
        <w:t>представить отчет о реализации мер, предусмотренных пунктом 1 настоящего постановления.</w:t>
      </w:r>
    </w:p>
    <w:p w:rsidR="00202E06" w:rsidRPr="00202E06" w:rsidRDefault="00202E06" w:rsidP="007037F2">
      <w:pPr>
        <w:pStyle w:val="a3"/>
        <w:numPr>
          <w:ilvl w:val="0"/>
          <w:numId w:val="20"/>
        </w:numPr>
        <w:ind w:left="0" w:firstLine="709"/>
        <w:jc w:val="both"/>
      </w:pPr>
      <w:r>
        <w:t>Р</w:t>
      </w:r>
      <w:r w:rsidRPr="00202E06">
        <w:t xml:space="preserve">азместить </w:t>
      </w:r>
      <w:r>
        <w:t xml:space="preserve">настоящее постановление </w:t>
      </w:r>
      <w:r w:rsidRPr="00202E06">
        <w:t>на официальн</w:t>
      </w:r>
      <w:r w:rsidR="00486132">
        <w:t>ом</w:t>
      </w:r>
      <w:r w:rsidRPr="00202E06">
        <w:t xml:space="preserve"> сайт</w:t>
      </w:r>
      <w:r w:rsidR="00486132">
        <w:t>е</w:t>
      </w:r>
      <w:r w:rsidRPr="00202E06">
        <w:t xml:space="preserve"> Одинцовского городского округа Московской области в </w:t>
      </w:r>
      <w:r>
        <w:t xml:space="preserve">информационно-телекоммуникационной </w:t>
      </w:r>
      <w:r w:rsidRPr="00202E06">
        <w:t xml:space="preserve">сети </w:t>
      </w:r>
      <w:r>
        <w:t>«</w:t>
      </w:r>
      <w:r w:rsidRPr="00202E06">
        <w:t>Интернет</w:t>
      </w:r>
      <w:r>
        <w:t>»</w:t>
      </w:r>
      <w:r w:rsidRPr="00202E06">
        <w:t>.</w:t>
      </w:r>
    </w:p>
    <w:p w:rsidR="003B3012" w:rsidRDefault="003B3012" w:rsidP="007037F2">
      <w:pPr>
        <w:pStyle w:val="a3"/>
        <w:numPr>
          <w:ilvl w:val="0"/>
          <w:numId w:val="20"/>
        </w:numPr>
        <w:ind w:left="0" w:firstLine="709"/>
        <w:jc w:val="both"/>
      </w:pPr>
      <w:r>
        <w:t>Настоящее постановление вступает</w:t>
      </w:r>
      <w:r w:rsidR="00C344B9">
        <w:t xml:space="preserve"> в силу</w:t>
      </w:r>
      <w:r>
        <w:t xml:space="preserve"> с даты его подписания.</w:t>
      </w:r>
    </w:p>
    <w:p w:rsidR="003B3012" w:rsidRDefault="003B3012" w:rsidP="00E67FDD">
      <w:pPr>
        <w:pStyle w:val="a3"/>
        <w:numPr>
          <w:ilvl w:val="0"/>
          <w:numId w:val="20"/>
        </w:numPr>
        <w:ind w:left="0" w:firstLine="709"/>
        <w:jc w:val="both"/>
      </w:pPr>
      <w:r>
        <w:t xml:space="preserve">Контроль за выполнением настоящего постановления возложить </w:t>
      </w:r>
      <w:r w:rsidR="00B36D8A">
        <w:t xml:space="preserve">на </w:t>
      </w:r>
      <w:r>
        <w:t xml:space="preserve">заместителя Главы Одинцовского городского округа Московской области Дмитриева О.В. </w:t>
      </w:r>
    </w:p>
    <w:p w:rsidR="00C344B9" w:rsidRDefault="00C344B9" w:rsidP="003B3012">
      <w:pPr>
        <w:pStyle w:val="a3"/>
        <w:ind w:left="0" w:firstLine="709"/>
        <w:jc w:val="both"/>
      </w:pPr>
    </w:p>
    <w:p w:rsidR="00202E06" w:rsidRDefault="003B3012" w:rsidP="00637255">
      <w:pPr>
        <w:jc w:val="both"/>
      </w:pPr>
      <w:r>
        <w:t>Глава Одинцовского городского округа</w:t>
      </w:r>
      <w:r>
        <w:tab/>
      </w:r>
      <w:r>
        <w:tab/>
      </w:r>
      <w:r>
        <w:tab/>
      </w:r>
      <w:r>
        <w:tab/>
      </w:r>
      <w:r>
        <w:tab/>
        <w:t>А.Р. Иванов</w:t>
      </w:r>
    </w:p>
    <w:p w:rsidR="00637255" w:rsidRPr="008167A4" w:rsidRDefault="00637255" w:rsidP="00637255">
      <w:pPr>
        <w:jc w:val="both"/>
      </w:pPr>
    </w:p>
    <w:sectPr w:rsidR="00637255" w:rsidRPr="008167A4" w:rsidSect="00F3749F">
      <w:pgSz w:w="11906" w:h="16838"/>
      <w:pgMar w:top="1134" w:right="849" w:bottom="851" w:left="1133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5A7"/>
    <w:multiLevelType w:val="hybridMultilevel"/>
    <w:tmpl w:val="A8429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09F8"/>
    <w:multiLevelType w:val="hybridMultilevel"/>
    <w:tmpl w:val="55B21D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94E56"/>
    <w:multiLevelType w:val="multilevel"/>
    <w:tmpl w:val="242E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D0390"/>
    <w:multiLevelType w:val="hybridMultilevel"/>
    <w:tmpl w:val="C1F0C2E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C8C7F4C"/>
    <w:multiLevelType w:val="hybridMultilevel"/>
    <w:tmpl w:val="96E2CB82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75131"/>
    <w:multiLevelType w:val="hybridMultilevel"/>
    <w:tmpl w:val="2F94C36E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A40D4"/>
    <w:multiLevelType w:val="hybridMultilevel"/>
    <w:tmpl w:val="81E486A6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340"/>
    <w:multiLevelType w:val="hybridMultilevel"/>
    <w:tmpl w:val="47FC0886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10BF6"/>
    <w:multiLevelType w:val="hybridMultilevel"/>
    <w:tmpl w:val="84F2A8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37BE"/>
    <w:multiLevelType w:val="hybridMultilevel"/>
    <w:tmpl w:val="5BE6EE94"/>
    <w:lvl w:ilvl="0" w:tplc="5C4A0DE8">
      <w:start w:val="1"/>
      <w:numFmt w:val="decimal"/>
      <w:lvlText w:val="1.%1."/>
      <w:lvlJc w:val="left"/>
      <w:pPr>
        <w:ind w:left="229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8DA67A4"/>
    <w:multiLevelType w:val="hybridMultilevel"/>
    <w:tmpl w:val="F27E7DB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95419BA"/>
    <w:multiLevelType w:val="hybridMultilevel"/>
    <w:tmpl w:val="D4AA3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80656F"/>
    <w:multiLevelType w:val="hybridMultilevel"/>
    <w:tmpl w:val="32DC6D1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783FAD"/>
    <w:multiLevelType w:val="multilevel"/>
    <w:tmpl w:val="92147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75B440A"/>
    <w:multiLevelType w:val="hybridMultilevel"/>
    <w:tmpl w:val="C41888E0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53713"/>
    <w:multiLevelType w:val="hybridMultilevel"/>
    <w:tmpl w:val="0CE2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85356"/>
    <w:multiLevelType w:val="hybridMultilevel"/>
    <w:tmpl w:val="22BAC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E203F"/>
    <w:multiLevelType w:val="hybridMultilevel"/>
    <w:tmpl w:val="A824DF58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D357B"/>
    <w:multiLevelType w:val="hybridMultilevel"/>
    <w:tmpl w:val="C248E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62126"/>
    <w:multiLevelType w:val="hybridMultilevel"/>
    <w:tmpl w:val="F1A843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5E5DE7"/>
    <w:multiLevelType w:val="hybridMultilevel"/>
    <w:tmpl w:val="16483A4A"/>
    <w:lvl w:ilvl="0" w:tplc="5C4A0DE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5C4A0DE8">
      <w:start w:val="1"/>
      <w:numFmt w:val="decimal"/>
      <w:lvlText w:val="1.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D0F16"/>
    <w:multiLevelType w:val="hybridMultilevel"/>
    <w:tmpl w:val="F27E7DB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14"/>
  </w:num>
  <w:num w:numId="9">
    <w:abstractNumId w:val="18"/>
  </w:num>
  <w:num w:numId="10">
    <w:abstractNumId w:val="15"/>
  </w:num>
  <w:num w:numId="11">
    <w:abstractNumId w:val="2"/>
  </w:num>
  <w:num w:numId="12">
    <w:abstractNumId w:val="17"/>
  </w:num>
  <w:num w:numId="13">
    <w:abstractNumId w:val="6"/>
  </w:num>
  <w:num w:numId="14">
    <w:abstractNumId w:val="8"/>
  </w:num>
  <w:num w:numId="15">
    <w:abstractNumId w:val="19"/>
  </w:num>
  <w:num w:numId="16">
    <w:abstractNumId w:val="21"/>
  </w:num>
  <w:num w:numId="17">
    <w:abstractNumId w:val="10"/>
  </w:num>
  <w:num w:numId="18">
    <w:abstractNumId w:val="1"/>
  </w:num>
  <w:num w:numId="19">
    <w:abstractNumId w:val="0"/>
  </w:num>
  <w:num w:numId="20">
    <w:abstractNumId w:val="1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A9"/>
    <w:rsid w:val="0004506F"/>
    <w:rsid w:val="00065E78"/>
    <w:rsid w:val="0008194C"/>
    <w:rsid w:val="00092727"/>
    <w:rsid w:val="000C28C9"/>
    <w:rsid w:val="000F716D"/>
    <w:rsid w:val="001330CA"/>
    <w:rsid w:val="0013773F"/>
    <w:rsid w:val="00202E06"/>
    <w:rsid w:val="00222F3A"/>
    <w:rsid w:val="00271216"/>
    <w:rsid w:val="00276887"/>
    <w:rsid w:val="00290930"/>
    <w:rsid w:val="002C7BC5"/>
    <w:rsid w:val="002F42A9"/>
    <w:rsid w:val="003A74E1"/>
    <w:rsid w:val="003B3012"/>
    <w:rsid w:val="003C548E"/>
    <w:rsid w:val="003F3498"/>
    <w:rsid w:val="00441D78"/>
    <w:rsid w:val="0044606E"/>
    <w:rsid w:val="00465B73"/>
    <w:rsid w:val="00486132"/>
    <w:rsid w:val="004965BD"/>
    <w:rsid w:val="004C7DF1"/>
    <w:rsid w:val="00517169"/>
    <w:rsid w:val="0053495E"/>
    <w:rsid w:val="005606B3"/>
    <w:rsid w:val="005A6B20"/>
    <w:rsid w:val="005A7034"/>
    <w:rsid w:val="005C1882"/>
    <w:rsid w:val="005D734E"/>
    <w:rsid w:val="005E41DF"/>
    <w:rsid w:val="005E502A"/>
    <w:rsid w:val="00607B37"/>
    <w:rsid w:val="00637255"/>
    <w:rsid w:val="006D1A55"/>
    <w:rsid w:val="007037F2"/>
    <w:rsid w:val="00717B52"/>
    <w:rsid w:val="007A0D07"/>
    <w:rsid w:val="007B172C"/>
    <w:rsid w:val="007B5380"/>
    <w:rsid w:val="007D149B"/>
    <w:rsid w:val="00800A29"/>
    <w:rsid w:val="008167A4"/>
    <w:rsid w:val="0085500E"/>
    <w:rsid w:val="008A2C71"/>
    <w:rsid w:val="009039E9"/>
    <w:rsid w:val="009055DE"/>
    <w:rsid w:val="00940108"/>
    <w:rsid w:val="00971A40"/>
    <w:rsid w:val="009A6D5B"/>
    <w:rsid w:val="009A77D7"/>
    <w:rsid w:val="009E25D4"/>
    <w:rsid w:val="00A015D0"/>
    <w:rsid w:val="00A70A98"/>
    <w:rsid w:val="00A93F26"/>
    <w:rsid w:val="00AC023A"/>
    <w:rsid w:val="00AD0D85"/>
    <w:rsid w:val="00AD120B"/>
    <w:rsid w:val="00AD7A80"/>
    <w:rsid w:val="00AE3DB1"/>
    <w:rsid w:val="00B36D8A"/>
    <w:rsid w:val="00B42A28"/>
    <w:rsid w:val="00B75299"/>
    <w:rsid w:val="00B85758"/>
    <w:rsid w:val="00B9048A"/>
    <w:rsid w:val="00BA6B8D"/>
    <w:rsid w:val="00BC27A1"/>
    <w:rsid w:val="00C22274"/>
    <w:rsid w:val="00C3237E"/>
    <w:rsid w:val="00C344B9"/>
    <w:rsid w:val="00C43D62"/>
    <w:rsid w:val="00CA696D"/>
    <w:rsid w:val="00CC23DE"/>
    <w:rsid w:val="00CF15A1"/>
    <w:rsid w:val="00D0321B"/>
    <w:rsid w:val="00D12756"/>
    <w:rsid w:val="00D17C8B"/>
    <w:rsid w:val="00D613C9"/>
    <w:rsid w:val="00D8753A"/>
    <w:rsid w:val="00DF240B"/>
    <w:rsid w:val="00E139AC"/>
    <w:rsid w:val="00E278A3"/>
    <w:rsid w:val="00E32A1B"/>
    <w:rsid w:val="00E56FC6"/>
    <w:rsid w:val="00E6059C"/>
    <w:rsid w:val="00E8086F"/>
    <w:rsid w:val="00EC55FE"/>
    <w:rsid w:val="00ED6020"/>
    <w:rsid w:val="00EE4F5D"/>
    <w:rsid w:val="00F009DE"/>
    <w:rsid w:val="00F11C4B"/>
    <w:rsid w:val="00F3749F"/>
    <w:rsid w:val="00F5016B"/>
    <w:rsid w:val="00F5027D"/>
    <w:rsid w:val="00F5448B"/>
    <w:rsid w:val="00F74844"/>
    <w:rsid w:val="00FA37A7"/>
    <w:rsid w:val="00FD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7D9C"/>
  <w15:chartTrackingRefBased/>
  <w15:docId w15:val="{F3939C19-AD36-4741-842B-B68AC674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B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0A2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D1A5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1A5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712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1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Зиминова Анна Юрьевна</cp:lastModifiedBy>
  <cp:revision>4</cp:revision>
  <cp:lastPrinted>2026-05-15T11:18:00Z</cp:lastPrinted>
  <dcterms:created xsi:type="dcterms:W3CDTF">2026-05-25T14:01:00Z</dcterms:created>
  <dcterms:modified xsi:type="dcterms:W3CDTF">2026-05-25T14:06:00Z</dcterms:modified>
</cp:coreProperties>
</file>